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2228" w14:textId="42625AB2" w:rsidR="001A2047" w:rsidRDefault="00293DA8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  <w:bookmarkStart w:id="0" w:name="_Hlk112748634"/>
      <w:r>
        <w:rPr>
          <w:rFonts w:ascii="Open Sans" w:hAnsi="Open Sans"/>
          <w:b/>
          <w:bCs/>
          <w:sz w:val="22"/>
          <w:szCs w:val="22"/>
          <w:u w:val="single"/>
          <w:lang w:val="de-DE"/>
        </w:rPr>
        <w:t xml:space="preserve"> </w:t>
      </w:r>
      <w:r w:rsidR="001A2047" w:rsidRPr="001A2047">
        <w:rPr>
          <w:rFonts w:ascii="Times New Roman" w:hAnsi="Times New Roman" w:cs="Times New Roman"/>
          <w:noProof/>
          <w:color w:val="auto"/>
          <w:lang w:eastAsia="en-US"/>
        </w:rPr>
        <w:drawing>
          <wp:inline distT="0" distB="0" distL="0" distR="0" wp14:anchorId="6010EF69" wp14:editId="04BD7221">
            <wp:extent cx="1552575" cy="914400"/>
            <wp:effectExtent l="0" t="0" r="9525" b="0"/>
            <wp:docPr id="2" name="Picture 1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66FC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06D6C696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7E06BB23" w14:textId="4530AD6C" w:rsidR="003049AE" w:rsidRPr="009030EF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b/>
          <w:bCs/>
          <w:sz w:val="22"/>
          <w:szCs w:val="22"/>
          <w:u w:val="single"/>
          <w:lang w:val="de-DE"/>
        </w:rPr>
        <w:t>FSA General Meeting Minutes</w:t>
      </w:r>
    </w:p>
    <w:p w14:paraId="6346279F" w14:textId="77777777" w:rsidR="003049AE" w:rsidRPr="009030EF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</w:p>
    <w:p w14:paraId="156AECFC" w14:textId="19E92C07" w:rsidR="003049AE" w:rsidRPr="009030EF" w:rsidRDefault="008C689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ascii="Open Sans" w:hAnsi="Open Sans" w:cs="Open Sans"/>
          <w:b/>
          <w:bCs/>
          <w:sz w:val="22"/>
          <w:szCs w:val="22"/>
          <w:u w:val="single"/>
        </w:rPr>
        <w:t>Friday 8</w:t>
      </w:r>
      <w:r w:rsidRPr="008C6897">
        <w:rPr>
          <w:rFonts w:ascii="Open Sans" w:hAnsi="Open Sans" w:cs="Open Sans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="Open Sans" w:hAnsi="Open Sans" w:cs="Open Sans"/>
          <w:b/>
          <w:bCs/>
          <w:sz w:val="22"/>
          <w:szCs w:val="22"/>
          <w:u w:val="single"/>
        </w:rPr>
        <w:t xml:space="preserve"> November </w:t>
      </w:r>
      <w:r w:rsidR="002C3F44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3049AE" w:rsidRPr="009030EF">
        <w:rPr>
          <w:rFonts w:ascii="Open Sans" w:hAnsi="Open Sans" w:cs="Open Sans"/>
          <w:b/>
          <w:bCs/>
          <w:sz w:val="22"/>
          <w:szCs w:val="22"/>
          <w:u w:val="single"/>
        </w:rPr>
        <w:t>at 1</w:t>
      </w:r>
      <w:r>
        <w:rPr>
          <w:rFonts w:ascii="Open Sans" w:hAnsi="Open Sans" w:cs="Open Sans"/>
          <w:b/>
          <w:bCs/>
          <w:sz w:val="22"/>
          <w:szCs w:val="22"/>
          <w:u w:val="single"/>
        </w:rPr>
        <w:t>1.00am</w:t>
      </w:r>
    </w:p>
    <w:p w14:paraId="4231F365" w14:textId="7AD2CAC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03BA309A" w14:textId="132B29ED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sz w:val="22"/>
          <w:szCs w:val="22"/>
        </w:rPr>
        <w:t>held at</w:t>
      </w:r>
    </w:p>
    <w:p w14:paraId="147D8121" w14:textId="7777777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Cs/>
          <w:sz w:val="22"/>
          <w:szCs w:val="22"/>
        </w:rPr>
      </w:pPr>
    </w:p>
    <w:p w14:paraId="42123A71" w14:textId="57B750E1" w:rsidR="003049AE" w:rsidRPr="009030EF" w:rsidRDefault="00980C14" w:rsidP="008C6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color w:val="auto"/>
          <w:sz w:val="22"/>
          <w:szCs w:val="22"/>
          <w:u w:val="single"/>
        </w:rPr>
      </w:pPr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 xml:space="preserve">The </w:t>
      </w:r>
      <w:r w:rsidR="008C6897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>Alveston Manor Hotel, Stratford upon Avon.</w:t>
      </w:r>
    </w:p>
    <w:p w14:paraId="74D9EECA" w14:textId="4A4D6AEC" w:rsidR="003049AE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sz w:val="22"/>
          <w:szCs w:val="22"/>
        </w:rPr>
        <w:t xml:space="preserve">PRESENT: </w:t>
      </w:r>
    </w:p>
    <w:p w14:paraId="04650A33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Anthony Hill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Somerset Willow England - President</w:t>
      </w:r>
    </w:p>
    <w:p w14:paraId="3344FA61" w14:textId="0FEEDAD2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Philip Halliday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="001C4E0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Halliday</w:t>
      </w:r>
      <w:proofErr w:type="spellEnd"/>
      <w:r w:rsidRPr="00360B4C">
        <w:rPr>
          <w:rFonts w:asciiTheme="minorHAnsi" w:hAnsiTheme="minorHAnsi" w:cstheme="minorHAnsi"/>
        </w:rPr>
        <w:t xml:space="preserve"> Funeral Supplies – Immediate Past President</w:t>
      </w:r>
    </w:p>
    <w:p w14:paraId="78462963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Alun Tucker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Chief Executive – FSA</w:t>
      </w:r>
    </w:p>
    <w:p w14:paraId="36AEA61D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Jade Wilcox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Wilcox</w:t>
      </w:r>
      <w:proofErr w:type="spellEnd"/>
      <w:r w:rsidRPr="00360B4C">
        <w:rPr>
          <w:rFonts w:asciiTheme="minorHAnsi" w:hAnsiTheme="minorHAnsi" w:cstheme="minorHAnsi"/>
        </w:rPr>
        <w:t xml:space="preserve"> Limousines Ltd – Vice President</w:t>
      </w:r>
    </w:p>
    <w:p w14:paraId="652776C8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Adam Masters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Tributes Ltd</w:t>
      </w:r>
    </w:p>
    <w:p w14:paraId="3604C51A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Tori Bush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Tributes Ltd</w:t>
      </w:r>
    </w:p>
    <w:p w14:paraId="700A463E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Andy Whitman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Tributes Ltd</w:t>
      </w:r>
    </w:p>
    <w:p w14:paraId="5535A385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Lucy Hill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Somerset Willow</w:t>
      </w:r>
    </w:p>
    <w:p w14:paraId="05CF0DD8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Joanne Jefferys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Somerset Willow</w:t>
      </w:r>
    </w:p>
    <w:p w14:paraId="7352D9DA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Graham Soult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Steve Soult Ltd</w:t>
      </w:r>
    </w:p>
    <w:p w14:paraId="4C7C7DDA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Gareth Mason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Steve Soult Ltd</w:t>
      </w:r>
    </w:p>
    <w:p w14:paraId="5EF4DF32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Sean P Smith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Legacy Tributes UK/SPS Associates</w:t>
      </w:r>
    </w:p>
    <w:p w14:paraId="73237A8C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Alan Jose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Westerleigh</w:t>
      </w:r>
      <w:proofErr w:type="spellEnd"/>
      <w:r w:rsidRPr="00360B4C">
        <w:rPr>
          <w:rFonts w:asciiTheme="minorHAnsi" w:hAnsiTheme="minorHAnsi" w:cstheme="minorHAnsi"/>
        </w:rPr>
        <w:t xml:space="preserve"> Group</w:t>
      </w:r>
    </w:p>
    <w:p w14:paraId="33213097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Brian Hart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Unicorn IB Ltd t/a SAIFINSURE</w:t>
      </w:r>
    </w:p>
    <w:p w14:paraId="1B51E1B5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360B4C">
        <w:rPr>
          <w:rFonts w:asciiTheme="minorHAnsi" w:hAnsiTheme="minorHAnsi" w:cstheme="minorHAnsi"/>
          <w:color w:val="auto"/>
        </w:rPr>
        <w:t>David Jones</w:t>
      </w:r>
      <w:r w:rsidRPr="00360B4C">
        <w:rPr>
          <w:rFonts w:asciiTheme="minorHAnsi" w:hAnsiTheme="minorHAnsi" w:cstheme="minorHAnsi"/>
          <w:color w:val="auto"/>
        </w:rPr>
        <w:tab/>
      </w:r>
      <w:r w:rsidRPr="00360B4C">
        <w:rPr>
          <w:rFonts w:asciiTheme="minorHAnsi" w:hAnsiTheme="minorHAnsi" w:cstheme="minorHAnsi"/>
          <w:color w:val="auto"/>
        </w:rPr>
        <w:tab/>
      </w:r>
      <w:r w:rsidRPr="00360B4C">
        <w:rPr>
          <w:rFonts w:asciiTheme="minorHAnsi" w:hAnsiTheme="minorHAnsi" w:cstheme="minorHAnsi"/>
          <w:color w:val="auto"/>
        </w:rPr>
        <w:tab/>
      </w:r>
      <w:r w:rsidRPr="00360B4C">
        <w:rPr>
          <w:rFonts w:asciiTheme="minorHAnsi" w:hAnsiTheme="minorHAnsi" w:cstheme="minorHAnsi"/>
          <w:color w:val="auto"/>
        </w:rPr>
        <w:tab/>
        <w:t>Frontline Communications Group Ltd</w:t>
      </w:r>
    </w:p>
    <w:p w14:paraId="2F4C8FDB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360B4C">
        <w:rPr>
          <w:rFonts w:asciiTheme="minorHAnsi" w:hAnsiTheme="minorHAnsi" w:cstheme="minorHAnsi"/>
          <w:color w:val="auto"/>
        </w:rPr>
        <w:t>Tracey Pollinger</w:t>
      </w:r>
      <w:r w:rsidRPr="00360B4C">
        <w:rPr>
          <w:rFonts w:asciiTheme="minorHAnsi" w:hAnsiTheme="minorHAnsi" w:cstheme="minorHAnsi"/>
          <w:color w:val="auto"/>
        </w:rPr>
        <w:tab/>
      </w:r>
      <w:r w:rsidRPr="00360B4C">
        <w:rPr>
          <w:rFonts w:asciiTheme="minorHAnsi" w:hAnsiTheme="minorHAnsi" w:cstheme="minorHAnsi"/>
          <w:color w:val="auto"/>
        </w:rPr>
        <w:tab/>
      </w:r>
      <w:r w:rsidRPr="00360B4C">
        <w:rPr>
          <w:rFonts w:asciiTheme="minorHAnsi" w:hAnsiTheme="minorHAnsi" w:cstheme="minorHAnsi"/>
          <w:color w:val="auto"/>
        </w:rPr>
        <w:tab/>
        <w:t>Frontline Communications Group Ltd</w:t>
      </w:r>
    </w:p>
    <w:p w14:paraId="273799C1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Denise Walker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Funeral Service Journal</w:t>
      </w:r>
    </w:p>
    <w:p w14:paraId="1B1248BF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Russ Bravo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Funeral Service Journal</w:t>
      </w:r>
    </w:p>
    <w:p w14:paraId="277D93BE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Simon Fisher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Lifeart</w:t>
      </w:r>
      <w:proofErr w:type="spellEnd"/>
      <w:r w:rsidRPr="00360B4C">
        <w:rPr>
          <w:rFonts w:asciiTheme="minorHAnsi" w:hAnsiTheme="minorHAnsi" w:cstheme="minorHAnsi"/>
        </w:rPr>
        <w:t xml:space="preserve"> Coffins Ltd</w:t>
      </w:r>
    </w:p>
    <w:p w14:paraId="17999706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Adrienne Peers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Canfly</w:t>
      </w:r>
      <w:proofErr w:type="spellEnd"/>
      <w:r w:rsidRPr="00360B4C">
        <w:rPr>
          <w:rFonts w:asciiTheme="minorHAnsi" w:hAnsiTheme="minorHAnsi" w:cstheme="minorHAnsi"/>
        </w:rPr>
        <w:t xml:space="preserve"> Marketing Ltd</w:t>
      </w:r>
    </w:p>
    <w:p w14:paraId="7A438117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Joanne Asher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Ideas for Funerals Ltd</w:t>
      </w:r>
      <w:r w:rsidRPr="00360B4C">
        <w:rPr>
          <w:rFonts w:asciiTheme="minorHAnsi" w:hAnsiTheme="minorHAnsi" w:cstheme="minorHAnsi"/>
        </w:rPr>
        <w:tab/>
      </w:r>
    </w:p>
    <w:p w14:paraId="0ABC4D3D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Bob Tomes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Colourful</w:t>
      </w:r>
      <w:proofErr w:type="spellEnd"/>
      <w:r w:rsidRPr="00360B4C">
        <w:rPr>
          <w:rFonts w:asciiTheme="minorHAnsi" w:hAnsiTheme="minorHAnsi" w:cstheme="minorHAnsi"/>
        </w:rPr>
        <w:t xml:space="preserve"> Coffins Ltd</w:t>
      </w:r>
    </w:p>
    <w:p w14:paraId="74EBD6A1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Kate Bye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Colourful</w:t>
      </w:r>
      <w:proofErr w:type="spellEnd"/>
      <w:r w:rsidRPr="00360B4C">
        <w:rPr>
          <w:rFonts w:asciiTheme="minorHAnsi" w:hAnsiTheme="minorHAnsi" w:cstheme="minorHAnsi"/>
        </w:rPr>
        <w:t xml:space="preserve"> Coffins Ltd</w:t>
      </w:r>
    </w:p>
    <w:p w14:paraId="1695C48B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 xml:space="preserve">Catherine Betley 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Professional Help Ltd</w:t>
      </w:r>
    </w:p>
    <w:p w14:paraId="0AA1CB43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360B4C">
        <w:rPr>
          <w:rFonts w:ascii="Calibri" w:hAnsi="Calibri" w:cs="Calibri"/>
        </w:rPr>
        <w:t>John Mitchell</w:t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  <w:t>Wessex Business Services</w:t>
      </w:r>
    </w:p>
    <w:p w14:paraId="7BFF76BE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360B4C">
        <w:rPr>
          <w:rFonts w:ascii="Calibri" w:hAnsi="Calibri" w:cs="Calibri"/>
        </w:rPr>
        <w:t>Simon Mason</w:t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  <w:t>Wessex Business Services</w:t>
      </w:r>
    </w:p>
    <w:p w14:paraId="127B5A13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360B4C">
        <w:rPr>
          <w:rFonts w:ascii="Calibri" w:hAnsi="Calibri" w:cs="Calibri"/>
        </w:rPr>
        <w:t>Brendan Day</w:t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</w:r>
      <w:r w:rsidRPr="00360B4C">
        <w:rPr>
          <w:rFonts w:ascii="Calibri" w:hAnsi="Calibri" w:cs="Calibri"/>
        </w:rPr>
        <w:tab/>
        <w:t>Greener Globe Funeral Awards</w:t>
      </w:r>
    </w:p>
    <w:p w14:paraId="213B58E8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lastRenderedPageBreak/>
        <w:t>Carolyn Day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Greener Globe Funeral Awards</w:t>
      </w:r>
    </w:p>
    <w:p w14:paraId="7CCE7320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Antonia Wilmot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Obitus</w:t>
      </w:r>
      <w:proofErr w:type="spellEnd"/>
    </w:p>
    <w:p w14:paraId="17239155" w14:textId="1144FA5E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 xml:space="preserve">Holly Musgrove 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Musgrove</w:t>
      </w:r>
      <w:proofErr w:type="spellEnd"/>
      <w:r w:rsidRPr="00360B4C">
        <w:rPr>
          <w:rFonts w:asciiTheme="minorHAnsi" w:hAnsiTheme="minorHAnsi" w:cstheme="minorHAnsi"/>
        </w:rPr>
        <w:t xml:space="preserve"> Willow</w:t>
      </w:r>
      <w:r w:rsidR="00360B4C">
        <w:rPr>
          <w:rFonts w:asciiTheme="minorHAnsi" w:hAnsiTheme="minorHAnsi" w:cstheme="minorHAnsi"/>
        </w:rPr>
        <w:t>s</w:t>
      </w:r>
    </w:p>
    <w:p w14:paraId="4A8B2359" w14:textId="1E45AEF5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 xml:space="preserve">Lucas </w:t>
      </w:r>
      <w:proofErr w:type="spellStart"/>
      <w:r w:rsidRPr="00360B4C">
        <w:rPr>
          <w:rFonts w:asciiTheme="minorHAnsi" w:hAnsiTheme="minorHAnsi" w:cstheme="minorHAnsi"/>
        </w:rPr>
        <w:t>Andruskeviciuis</w:t>
      </w:r>
      <w:proofErr w:type="spellEnd"/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>Musgrove Willow</w:t>
      </w:r>
      <w:r w:rsidR="00360B4C">
        <w:rPr>
          <w:rFonts w:asciiTheme="minorHAnsi" w:hAnsiTheme="minorHAnsi" w:cstheme="minorHAnsi"/>
        </w:rPr>
        <w:t>s</w:t>
      </w:r>
    </w:p>
    <w:p w14:paraId="56D7F362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John McEntagart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JOH Holdings</w:t>
      </w:r>
    </w:p>
    <w:p w14:paraId="35A0DF94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Chilton Pike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Earth to Heaven</w:t>
      </w:r>
    </w:p>
    <w:p w14:paraId="77ADF699" w14:textId="7255B96E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David Bromley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>Earth to Heaven</w:t>
      </w:r>
    </w:p>
    <w:p w14:paraId="67DA3082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Marian Sinclair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MotorCycle</w:t>
      </w:r>
      <w:proofErr w:type="spellEnd"/>
      <w:r w:rsidRPr="00360B4C">
        <w:rPr>
          <w:rFonts w:asciiTheme="minorHAnsi" w:hAnsiTheme="minorHAnsi" w:cstheme="minorHAnsi"/>
        </w:rPr>
        <w:t xml:space="preserve"> Funerals Ltd</w:t>
      </w:r>
    </w:p>
    <w:p w14:paraId="3883DED7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Andrew Craig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Bradnam</w:t>
      </w:r>
      <w:proofErr w:type="spellEnd"/>
      <w:r w:rsidRPr="00360B4C">
        <w:rPr>
          <w:rFonts w:asciiTheme="minorHAnsi" w:hAnsiTheme="minorHAnsi" w:cstheme="minorHAnsi"/>
        </w:rPr>
        <w:t xml:space="preserve"> Joinery Ltd</w:t>
      </w:r>
    </w:p>
    <w:p w14:paraId="3608C25C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Jessica Sauer-Wright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SCG Consulting</w:t>
      </w:r>
    </w:p>
    <w:p w14:paraId="09151E9D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Kate Davis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Jones Memorials Ltd</w:t>
      </w:r>
    </w:p>
    <w:p w14:paraId="0A4422B0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Jodie Hickton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Jones Memorial Ltd</w:t>
      </w:r>
    </w:p>
    <w:p w14:paraId="72F36F82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Chris Taylor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 xml:space="preserve">Halliday Funeral Supplies </w:t>
      </w:r>
    </w:p>
    <w:p w14:paraId="0009C990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Debbie Avens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proofErr w:type="spellStart"/>
      <w:r w:rsidRPr="00360B4C">
        <w:rPr>
          <w:rFonts w:asciiTheme="minorHAnsi" w:hAnsiTheme="minorHAnsi" w:cstheme="minorHAnsi"/>
        </w:rPr>
        <w:t>Avens</w:t>
      </w:r>
      <w:proofErr w:type="spellEnd"/>
      <w:r w:rsidRPr="00360B4C">
        <w:rPr>
          <w:rFonts w:asciiTheme="minorHAnsi" w:hAnsiTheme="minorHAnsi" w:cstheme="minorHAnsi"/>
        </w:rPr>
        <w:t xml:space="preserve"> Marketing</w:t>
      </w:r>
    </w:p>
    <w:p w14:paraId="12864C31" w14:textId="77777777" w:rsidR="00A573CF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Danny Garland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Allsops</w:t>
      </w:r>
    </w:p>
    <w:p w14:paraId="45CC0E67" w14:textId="4525B417" w:rsidR="00E77EE6" w:rsidRPr="00360B4C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360B4C">
        <w:rPr>
          <w:rFonts w:asciiTheme="minorHAnsi" w:hAnsiTheme="minorHAnsi" w:cstheme="minorHAnsi"/>
        </w:rPr>
        <w:t>Tom Stroud</w:t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</w:r>
      <w:r w:rsidRPr="00360B4C">
        <w:rPr>
          <w:rFonts w:asciiTheme="minorHAnsi" w:hAnsiTheme="minorHAnsi" w:cstheme="minorHAnsi"/>
        </w:rPr>
        <w:tab/>
        <w:t>Allsops</w:t>
      </w:r>
    </w:p>
    <w:p w14:paraId="56598128" w14:textId="77777777" w:rsidR="00E21103" w:rsidRDefault="00E21103" w:rsidP="00E21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</w:p>
    <w:bookmarkEnd w:id="0"/>
    <w:p w14:paraId="3B082736" w14:textId="2677C71D" w:rsidR="00B74297" w:rsidRPr="00E21103" w:rsidRDefault="00B74297" w:rsidP="00E2110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E21103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Welcome</w:t>
      </w:r>
      <w:r w:rsidR="00503933" w:rsidRPr="00E21103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</w:t>
      </w:r>
      <w:r w:rsidR="00360B4C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from President</w:t>
      </w:r>
    </w:p>
    <w:p w14:paraId="0D45664E" w14:textId="77777777" w:rsidR="00AE1071" w:rsidRDefault="00AE1071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0440A397" w14:textId="369D28C2" w:rsidR="0030520D" w:rsidRPr="00360B4C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bCs/>
          <w:color w:val="000000"/>
          <w:u w:color="000000"/>
          <w:lang w:eastAsia="en-GB"/>
        </w:rPr>
      </w:pPr>
      <w:r w:rsidRPr="00360B4C">
        <w:rPr>
          <w:rFonts w:ascii="Calibri" w:hAnsi="Calibri" w:cs="Calibri"/>
          <w:bCs/>
          <w:color w:val="000000"/>
          <w:u w:color="000000"/>
          <w:lang w:eastAsia="en-GB"/>
        </w:rPr>
        <w:t xml:space="preserve">Anthony extended a warm welcome to all attending </w:t>
      </w:r>
      <w:r w:rsidR="0030520D" w:rsidRPr="00360B4C">
        <w:rPr>
          <w:rFonts w:ascii="Calibri" w:hAnsi="Calibri" w:cs="Calibri"/>
          <w:bCs/>
          <w:color w:val="000000"/>
          <w:u w:color="000000"/>
          <w:lang w:eastAsia="en-GB"/>
        </w:rPr>
        <w:t>and thanked them for travelling far and wide to be here. Once again it was good to see new members and those attending their first meeting.</w:t>
      </w:r>
    </w:p>
    <w:p w14:paraId="2F901C7C" w14:textId="1C8C4691" w:rsidR="00FC7C3D" w:rsidRPr="00360B4C" w:rsidRDefault="007901F0" w:rsidP="00FC7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bCs/>
          <w:color w:val="000000"/>
          <w:u w:color="000000"/>
          <w:lang w:eastAsia="en-GB"/>
        </w:rPr>
      </w:pPr>
      <w:r w:rsidRPr="00360B4C">
        <w:rPr>
          <w:rFonts w:ascii="Calibri" w:hAnsi="Calibri" w:cs="Calibri"/>
          <w:bCs/>
          <w:color w:val="000000"/>
          <w:u w:color="000000"/>
          <w:lang w:eastAsia="en-GB"/>
        </w:rPr>
        <w:t>Anthony spoke of the busy day ahead and hoped everyone would find some benefit from the meetings and presentations.</w:t>
      </w:r>
    </w:p>
    <w:p w14:paraId="02A529EF" w14:textId="77777777" w:rsidR="007901F0" w:rsidRDefault="007901F0" w:rsidP="0079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4F11EA04" w14:textId="64573E9A" w:rsidR="003049AE" w:rsidRPr="007901F0" w:rsidRDefault="003049AE" w:rsidP="007901F0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7901F0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Apologies</w:t>
      </w:r>
    </w:p>
    <w:p w14:paraId="3735FF12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7901F0">
        <w:rPr>
          <w:rFonts w:ascii="Calibri" w:hAnsi="Calibri" w:cs="Calibri"/>
        </w:rPr>
        <w:t xml:space="preserve">Keith Walwyn 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J C Walwyn Ltd</w:t>
      </w:r>
    </w:p>
    <w:p w14:paraId="2D872D35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7901F0">
        <w:rPr>
          <w:rFonts w:ascii="Calibri" w:hAnsi="Calibri" w:cs="Calibri"/>
        </w:rPr>
        <w:t>Steve Walwyn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J C Walwyn Ltd</w:t>
      </w:r>
    </w:p>
    <w:p w14:paraId="35DE11A9" w14:textId="5D70321D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7901F0">
        <w:rPr>
          <w:rFonts w:ascii="Calibri" w:hAnsi="Calibri" w:cs="Calibri"/>
        </w:rPr>
        <w:t xml:space="preserve">Simon Walwyn 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J C Walwyn Ltd</w:t>
      </w:r>
    </w:p>
    <w:p w14:paraId="23585E35" w14:textId="09A9C133" w:rsidR="00A573CF" w:rsidRPr="007901F0" w:rsidRDefault="00A573CF" w:rsidP="00A573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</w:rPr>
      </w:pPr>
      <w:r w:rsidRPr="007901F0">
        <w:rPr>
          <w:rFonts w:ascii="Calibri" w:hAnsi="Calibri" w:cs="Calibri"/>
        </w:rPr>
        <w:t>James Warburton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The Jukes Group</w:t>
      </w:r>
    </w:p>
    <w:p w14:paraId="1022DA9E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David Fry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Clarke &amp; Strong Ltd</w:t>
      </w:r>
    </w:p>
    <w:p w14:paraId="24299E31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Simon Oakes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Lyn Oakes Ltd</w:t>
      </w:r>
    </w:p>
    <w:p w14:paraId="6BA67984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Ray Williams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James &amp; Williams Ltd</w:t>
      </w:r>
    </w:p>
    <w:p w14:paraId="6C90B43D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Gill Watkins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James &amp; Williams Ltd</w:t>
      </w:r>
    </w:p>
    <w:p w14:paraId="065F6899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Matthew Hall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 xml:space="preserve">The </w:t>
      </w:r>
      <w:proofErr w:type="spellStart"/>
      <w:r w:rsidRPr="007901F0">
        <w:rPr>
          <w:rFonts w:ascii="Calibri" w:hAnsi="Calibri" w:cs="Calibri"/>
        </w:rPr>
        <w:t>Mazwell</w:t>
      </w:r>
      <w:proofErr w:type="spellEnd"/>
      <w:r w:rsidRPr="007901F0">
        <w:rPr>
          <w:rFonts w:ascii="Calibri" w:hAnsi="Calibri" w:cs="Calibri"/>
        </w:rPr>
        <w:t xml:space="preserve"> Group </w:t>
      </w:r>
    </w:p>
    <w:p w14:paraId="153C605E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Martin Wilson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Rose House Supplies</w:t>
      </w:r>
    </w:p>
    <w:p w14:paraId="4849C51F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Luke Lambert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Walter Lambert &amp; Son Ltd</w:t>
      </w:r>
    </w:p>
    <w:p w14:paraId="511C2155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Hugh Lambert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Walter Lambert &amp; Son Ltd</w:t>
      </w:r>
    </w:p>
    <w:p w14:paraId="3F37A95F" w14:textId="77777777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Brian Bull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  <w:t>Association of Independent Celebrants</w:t>
      </w:r>
    </w:p>
    <w:p w14:paraId="3FB51517" w14:textId="77777777" w:rsid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>Emma Knewstub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proofErr w:type="spellStart"/>
      <w:r w:rsidRPr="007901F0">
        <w:rPr>
          <w:rFonts w:ascii="Calibri" w:hAnsi="Calibri" w:cs="Calibri"/>
        </w:rPr>
        <w:t>Laurelo</w:t>
      </w:r>
      <w:proofErr w:type="spellEnd"/>
      <w:r w:rsidRPr="007901F0">
        <w:rPr>
          <w:rFonts w:ascii="Calibri" w:hAnsi="Calibri" w:cs="Calibri"/>
        </w:rPr>
        <w:t xml:space="preserve"> Probate</w:t>
      </w:r>
    </w:p>
    <w:p w14:paraId="4C4BEABE" w14:textId="5D131262" w:rsidR="00A573CF" w:rsidRPr="007901F0" w:rsidRDefault="00A573CF" w:rsidP="007901F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</w:rPr>
      </w:pPr>
      <w:r w:rsidRPr="007901F0">
        <w:rPr>
          <w:rFonts w:ascii="Calibri" w:hAnsi="Calibri" w:cs="Calibri"/>
        </w:rPr>
        <w:t xml:space="preserve">David Spittle </w:t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r w:rsidRPr="007901F0">
        <w:rPr>
          <w:rFonts w:ascii="Calibri" w:hAnsi="Calibri" w:cs="Calibri"/>
        </w:rPr>
        <w:tab/>
      </w:r>
      <w:proofErr w:type="spellStart"/>
      <w:r w:rsidRPr="007901F0">
        <w:rPr>
          <w:rFonts w:ascii="Calibri" w:hAnsi="Calibri" w:cs="Calibri"/>
        </w:rPr>
        <w:t>Bradnam</w:t>
      </w:r>
      <w:proofErr w:type="spellEnd"/>
      <w:r w:rsidRPr="007901F0">
        <w:rPr>
          <w:rFonts w:ascii="Calibri" w:hAnsi="Calibri" w:cs="Calibri"/>
        </w:rPr>
        <w:t xml:space="preserve"> Joinery</w:t>
      </w:r>
    </w:p>
    <w:p w14:paraId="7F059785" w14:textId="691DA6A9" w:rsidR="003049AE" w:rsidRPr="007901F0" w:rsidRDefault="00A573CF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Theme="minorHAnsi" w:hAnsiTheme="minorHAnsi" w:cstheme="minorHAnsi"/>
          <w:bCs/>
          <w:color w:val="000000"/>
          <w:u w:color="000000"/>
          <w:lang w:eastAsia="en-GB"/>
        </w:rPr>
      </w:pP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lastRenderedPageBreak/>
        <w:t>Carl Beswick</w:t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  <w:t>Trident Marketing UK Ltd</w:t>
      </w:r>
    </w:p>
    <w:p w14:paraId="699CB146" w14:textId="1F22181F" w:rsidR="00A573CF" w:rsidRPr="007901F0" w:rsidRDefault="00A573CF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Theme="minorHAnsi" w:hAnsiTheme="minorHAnsi" w:cstheme="minorHAnsi"/>
          <w:bCs/>
          <w:color w:val="000000"/>
          <w:u w:color="000000"/>
          <w:lang w:eastAsia="en-GB"/>
        </w:rPr>
      </w:pP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>Christophen Doggett</w:t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  <w:t>The Natural Burial Company</w:t>
      </w:r>
    </w:p>
    <w:p w14:paraId="091CD32C" w14:textId="00A57041" w:rsidR="00A573CF" w:rsidRDefault="00A573CF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Theme="minorHAnsi" w:hAnsiTheme="minorHAnsi" w:cstheme="minorHAnsi"/>
          <w:bCs/>
          <w:color w:val="000000"/>
          <w:u w:color="000000"/>
          <w:lang w:eastAsia="en-GB"/>
        </w:rPr>
      </w:pP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>David Fry</w:t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</w:r>
      <w:r w:rsidRPr="007901F0"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  <w:t>Clarke &amp; Strong Ltd</w:t>
      </w:r>
    </w:p>
    <w:p w14:paraId="2FCC187A" w14:textId="7FEDECA3" w:rsidR="007901F0" w:rsidRPr="007901F0" w:rsidRDefault="007901F0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Theme="minorHAnsi" w:hAnsiTheme="minorHAnsi" w:cstheme="minorHAnsi"/>
          <w:bCs/>
          <w:color w:val="000000"/>
          <w:u w:color="000000"/>
          <w:lang w:eastAsia="en-GB"/>
        </w:rPr>
      </w:pPr>
      <w:r>
        <w:rPr>
          <w:rFonts w:asciiTheme="minorHAnsi" w:hAnsiTheme="minorHAnsi" w:cstheme="minorHAnsi"/>
          <w:bCs/>
          <w:color w:val="000000"/>
          <w:u w:color="000000"/>
          <w:lang w:eastAsia="en-GB"/>
        </w:rPr>
        <w:t>Ellen Musgrove</w:t>
      </w:r>
      <w:r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</w:r>
      <w:r>
        <w:rPr>
          <w:rFonts w:asciiTheme="minorHAnsi" w:hAnsiTheme="minorHAnsi" w:cstheme="minorHAnsi"/>
          <w:bCs/>
          <w:color w:val="000000"/>
          <w:u w:color="000000"/>
          <w:lang w:eastAsia="en-GB"/>
        </w:rPr>
        <w:tab/>
        <w:t>Musgrove Willows Ltd</w:t>
      </w:r>
    </w:p>
    <w:p w14:paraId="2449EB50" w14:textId="2992A4F4" w:rsidR="00A573CF" w:rsidRPr="00A573CF" w:rsidRDefault="00A573CF" w:rsidP="00A57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ab/>
      </w:r>
    </w:p>
    <w:p w14:paraId="71EEE3C0" w14:textId="31AE01DE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To approve the minutes of the meeting </w:t>
      </w:r>
      <w:proofErr w:type="gramStart"/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held</w:t>
      </w:r>
      <w:proofErr w:type="gramEnd"/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on </w:t>
      </w:r>
      <w:r w:rsidR="007901F0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11th</w:t>
      </w:r>
      <w:r w:rsidR="00F8130D">
        <w:rPr>
          <w:rFonts w:ascii="Open Sans" w:hAnsi="Open Sans" w:cs="Open Sans"/>
          <w:b/>
          <w:color w:val="000000"/>
          <w:sz w:val="22"/>
          <w:szCs w:val="22"/>
          <w:u w:color="000000"/>
          <w:vertAlign w:val="superscript"/>
          <w:lang w:eastAsia="en-GB"/>
        </w:rPr>
        <w:t xml:space="preserve"> </w:t>
      </w:r>
      <w:r w:rsidR="00F8130D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September</w:t>
      </w:r>
      <w:r w:rsidR="00610304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2024</w:t>
      </w: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</w:t>
      </w:r>
    </w:p>
    <w:p w14:paraId="468E9F3F" w14:textId="687FFBF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57B32E00" w14:textId="01C19E98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1" w:name="_Hlk112748709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Proposed by </w:t>
      </w:r>
      <w:r w:rsidR="007901F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Alan Jose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, </w:t>
      </w:r>
      <w:r w:rsidR="00BD21E4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seconded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by </w:t>
      </w:r>
      <w:r w:rsidR="007901F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Adrienne Peers</w:t>
      </w:r>
      <w:r w:rsidR="006F782C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these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be accepted. All in </w:t>
      </w:r>
      <w:proofErr w:type="spellStart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favour</w:t>
      </w:r>
      <w:proofErr w:type="spellEnd"/>
    </w:p>
    <w:p w14:paraId="0FF897B6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4EE0CF33" w14:textId="6739707F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Matters arising</w:t>
      </w:r>
    </w:p>
    <w:p w14:paraId="2179A634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52E9E817" w14:textId="2D190B5E" w:rsidR="003049AE" w:rsidRDefault="007901F0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There were no matters arising.</w:t>
      </w:r>
    </w:p>
    <w:p w14:paraId="69251D5A" w14:textId="77777777" w:rsidR="00E33A55" w:rsidRPr="009030EF" w:rsidRDefault="00E33A5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64801E6" w14:textId="6B7ED14F" w:rsidR="003049AE" w:rsidRPr="009030EF" w:rsidRDefault="006F782C" w:rsidP="0050393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President’s Report</w:t>
      </w:r>
    </w:p>
    <w:p w14:paraId="2CD32B60" w14:textId="77777777" w:rsidR="00C77115" w:rsidRDefault="00C77115" w:rsidP="00C7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40" w:lineRule="exact"/>
      </w:pPr>
    </w:p>
    <w:p w14:paraId="338BFD55" w14:textId="46F0F337" w:rsidR="00C77115" w:rsidRPr="00360B4C" w:rsidRDefault="007901F0" w:rsidP="00C7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40" w:lineRule="exact"/>
        <w:ind w:left="142"/>
        <w:rPr>
          <w:rFonts w:ascii="Open Sans" w:hAnsi="Open Sans" w:cs="Open Sans"/>
          <w:sz w:val="22"/>
          <w:szCs w:val="22"/>
        </w:rPr>
      </w:pPr>
      <w:r w:rsidRPr="00360B4C">
        <w:rPr>
          <w:rFonts w:ascii="Open Sans" w:hAnsi="Open Sans" w:cs="Open Sans"/>
          <w:sz w:val="22"/>
          <w:szCs w:val="22"/>
        </w:rPr>
        <w:t>Anthony looked forward to giving a detailed report at this afternoon’s Annual General Meeting.</w:t>
      </w:r>
    </w:p>
    <w:p w14:paraId="191A1181" w14:textId="6591A51E" w:rsidR="007901F0" w:rsidRPr="00360B4C" w:rsidRDefault="007901F0" w:rsidP="0079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40" w:lineRule="exact"/>
        <w:rPr>
          <w:rFonts w:ascii="Open Sans" w:hAnsi="Open Sans" w:cs="Open Sans"/>
          <w:sz w:val="22"/>
          <w:szCs w:val="22"/>
        </w:rPr>
      </w:pPr>
      <w:r w:rsidRPr="00360B4C">
        <w:rPr>
          <w:rFonts w:ascii="Open Sans" w:hAnsi="Open Sans" w:cs="Open Sans"/>
          <w:sz w:val="22"/>
          <w:szCs w:val="22"/>
        </w:rPr>
        <w:t xml:space="preserve">  He spoke of a busy couple </w:t>
      </w:r>
      <w:proofErr w:type="gramStart"/>
      <w:r w:rsidRPr="00360B4C">
        <w:rPr>
          <w:rFonts w:ascii="Open Sans" w:hAnsi="Open Sans" w:cs="Open Sans"/>
          <w:sz w:val="22"/>
          <w:szCs w:val="22"/>
        </w:rPr>
        <w:t>on</w:t>
      </w:r>
      <w:proofErr w:type="gramEnd"/>
      <w:r w:rsidRPr="00360B4C">
        <w:rPr>
          <w:rFonts w:ascii="Open Sans" w:hAnsi="Open Sans" w:cs="Open Sans"/>
          <w:sz w:val="22"/>
          <w:szCs w:val="22"/>
        </w:rPr>
        <w:t xml:space="preserve"> months where he and Lucy had represented the FSA at </w:t>
      </w:r>
      <w:r w:rsidR="006479F5" w:rsidRPr="00360B4C">
        <w:rPr>
          <w:rFonts w:ascii="Open Sans" w:hAnsi="Open Sans" w:cs="Open Sans"/>
          <w:sz w:val="22"/>
          <w:szCs w:val="22"/>
        </w:rPr>
        <w:t xml:space="preserve"> </w:t>
      </w:r>
      <w:r w:rsidR="00360B4C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Pr="00360B4C">
        <w:rPr>
          <w:rFonts w:ascii="Open Sans" w:hAnsi="Open Sans" w:cs="Open Sans"/>
          <w:sz w:val="22"/>
          <w:szCs w:val="22"/>
        </w:rPr>
        <w:t xml:space="preserve">the </w:t>
      </w:r>
      <w:r w:rsidR="006479F5" w:rsidRPr="00360B4C">
        <w:rPr>
          <w:rFonts w:ascii="Open Sans" w:hAnsi="Open Sans" w:cs="Open Sans"/>
          <w:sz w:val="22"/>
          <w:szCs w:val="22"/>
        </w:rPr>
        <w:t xml:space="preserve"> </w:t>
      </w:r>
      <w:r w:rsidRPr="00360B4C">
        <w:rPr>
          <w:rFonts w:ascii="Open Sans" w:hAnsi="Open Sans" w:cs="Open Sans"/>
          <w:sz w:val="22"/>
          <w:szCs w:val="22"/>
        </w:rPr>
        <w:t>banquets</w:t>
      </w:r>
      <w:proofErr w:type="gramEnd"/>
      <w:r w:rsidRPr="00360B4C">
        <w:rPr>
          <w:rFonts w:ascii="Open Sans" w:hAnsi="Open Sans" w:cs="Open Sans"/>
          <w:sz w:val="22"/>
          <w:szCs w:val="22"/>
        </w:rPr>
        <w:t xml:space="preserve"> of the Institute of Cemetery and Crematorium Management, Association </w:t>
      </w:r>
      <w:r w:rsidR="006479F5" w:rsidRPr="00360B4C">
        <w:rPr>
          <w:rFonts w:ascii="Open Sans" w:hAnsi="Open Sans" w:cs="Open Sans"/>
          <w:sz w:val="22"/>
          <w:szCs w:val="22"/>
        </w:rPr>
        <w:t xml:space="preserve"> </w:t>
      </w:r>
      <w:r w:rsidRPr="00360B4C">
        <w:rPr>
          <w:rFonts w:ascii="Open Sans" w:hAnsi="Open Sans" w:cs="Open Sans"/>
          <w:sz w:val="22"/>
          <w:szCs w:val="22"/>
        </w:rPr>
        <w:t>of Civil Celebrants and National Association of Memorial Masons.</w:t>
      </w:r>
    </w:p>
    <w:p w14:paraId="2EC22D8C" w14:textId="77777777" w:rsidR="003462CF" w:rsidRPr="009030EF" w:rsidRDefault="003462CF" w:rsidP="003462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Chief Executive’s Report</w:t>
      </w:r>
    </w:p>
    <w:p w14:paraId="4E8D05A6" w14:textId="77777777" w:rsidR="00E026EA" w:rsidRDefault="00E026EA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212D77C0" w14:textId="5F6033D4" w:rsidR="00482267" w:rsidRDefault="006479F5" w:rsidP="00647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As with the President</w:t>
      </w:r>
      <w:r w:rsidR="00360B4C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,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Alun will give a full report at the AGM.</w:t>
      </w:r>
      <w:bookmarkEnd w:id="1"/>
    </w:p>
    <w:p w14:paraId="0833E08A" w14:textId="77777777" w:rsidR="00482267" w:rsidRDefault="00482267" w:rsidP="00482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</w:p>
    <w:p w14:paraId="0A4186D4" w14:textId="7F9A1319" w:rsidR="006D2991" w:rsidRPr="006479F5" w:rsidRDefault="00E026EA" w:rsidP="006479F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 w:rsidRPr="006479F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G</w:t>
      </w:r>
      <w:r w:rsidR="006D2991" w:rsidRPr="006479F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uest</w:t>
      </w:r>
      <w:r w:rsidR="00A81D58" w:rsidRPr="006479F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 </w:t>
      </w:r>
      <w:r w:rsidR="006D2991" w:rsidRPr="006479F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Speaker – </w:t>
      </w:r>
      <w:r w:rsidR="006479F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Catherine Betley – Professional Help</w:t>
      </w:r>
      <w:r w:rsidR="00192AD5" w:rsidRPr="006479F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 </w:t>
      </w:r>
    </w:p>
    <w:p w14:paraId="3C3E9915" w14:textId="77777777" w:rsidR="00192AD5" w:rsidRDefault="00192AD5" w:rsidP="0019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53F8C0AD" w14:textId="0C595A09" w:rsidR="00192AD5" w:rsidRPr="006479F5" w:rsidRDefault="006479F5" w:rsidP="0019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6479F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Catherine gave a</w:t>
      </w:r>
      <w:r w:rsidR="00192AD5" w:rsidRPr="006479F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very interesting presentation </w:t>
      </w:r>
      <w:r w:rsidRPr="006479F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on mental health </w:t>
      </w:r>
      <w:r w:rsidR="00192AD5" w:rsidRPr="006479F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which a very comprehensive Q&amp;A session ensued. </w:t>
      </w:r>
    </w:p>
    <w:p w14:paraId="4922F8AB" w14:textId="66F9B25A" w:rsidR="006479F5" w:rsidRDefault="006479F5" w:rsidP="0019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u w:color="000000"/>
          <w:lang w:eastAsia="en-GB"/>
        </w:rPr>
      </w:pPr>
      <w:r w:rsidRPr="006479F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Slides are attached</w:t>
      </w:r>
      <w:r>
        <w:rPr>
          <w:rFonts w:ascii="Open Sans" w:hAnsi="Open Sans" w:cs="Open Sans"/>
          <w:color w:val="000000"/>
          <w:u w:color="000000"/>
          <w:lang w:eastAsia="en-GB"/>
        </w:rPr>
        <w:t>.</w:t>
      </w:r>
    </w:p>
    <w:p w14:paraId="49D1CC38" w14:textId="77777777" w:rsidR="006479F5" w:rsidRPr="006479F5" w:rsidRDefault="006479F5" w:rsidP="0019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u w:color="000000"/>
          <w:lang w:eastAsia="en-GB"/>
        </w:rPr>
      </w:pPr>
    </w:p>
    <w:p w14:paraId="3F9D0A26" w14:textId="5DD48DA9" w:rsidR="00B66958" w:rsidRPr="006479F5" w:rsidRDefault="006479F5" w:rsidP="006479F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6479F5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A</w:t>
      </w:r>
      <w:r w:rsidR="00192AD5" w:rsidRPr="006479F5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ny other business</w:t>
      </w:r>
    </w:p>
    <w:p w14:paraId="6AF2D5ED" w14:textId="3021B92C" w:rsidR="00192AD5" w:rsidRDefault="00192AD5" w:rsidP="0019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 xml:space="preserve"> </w:t>
      </w:r>
    </w:p>
    <w:p w14:paraId="11337194" w14:textId="3C25ADFB" w:rsidR="00482267" w:rsidRPr="00482267" w:rsidRDefault="006479F5" w:rsidP="0036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Aptos" w:hAnsi="Arial" w:cs="Arial"/>
          <w:color w:val="FF0000"/>
          <w:kern w:val="2"/>
          <w:sz w:val="22"/>
          <w:szCs w:val="28"/>
          <w:lang w:val="en-GB"/>
          <w14:ligatures w14:val="standardContextual"/>
        </w:rPr>
      </w:pPr>
      <w:r>
        <w:rPr>
          <w:rFonts w:ascii="Open Sans" w:eastAsia="Calibri" w:hAnsi="Open Sans" w:cs="Open Sans"/>
          <w:sz w:val="22"/>
          <w:szCs w:val="22"/>
          <w:lang w:val="en-GB" w:eastAsia="en-GB"/>
        </w:rPr>
        <w:t>The was no other business.</w:t>
      </w:r>
    </w:p>
    <w:p w14:paraId="0A8ADBDB" w14:textId="77777777" w:rsidR="00192AD5" w:rsidRDefault="00192AD5" w:rsidP="0019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</w:p>
    <w:p w14:paraId="3EC30294" w14:textId="16EF845F" w:rsidR="00482267" w:rsidRPr="00360B4C" w:rsidRDefault="00482267" w:rsidP="00360B4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360B4C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Date of next meeting</w:t>
      </w:r>
    </w:p>
    <w:p w14:paraId="5A46C8B9" w14:textId="77777777" w:rsidR="00482267" w:rsidRPr="009030EF" w:rsidRDefault="00482267" w:rsidP="00482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</w:p>
    <w:p w14:paraId="688F3CB1" w14:textId="2A91DBC3" w:rsidR="00482267" w:rsidRDefault="00482267" w:rsidP="0036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The next General Meeting will be held at The </w:t>
      </w:r>
      <w:r w:rsidR="006479F5">
        <w:rPr>
          <w:rFonts w:ascii="Open Sans" w:eastAsia="Calibri" w:hAnsi="Open Sans" w:cs="Open Sans"/>
          <w:sz w:val="22"/>
          <w:szCs w:val="22"/>
          <w:lang w:val="en-GB" w:eastAsia="en-GB"/>
        </w:rPr>
        <w:t>Limes Country Lodge Hotel on      Wednesday 5</w:t>
      </w:r>
      <w:r w:rsidR="006479F5" w:rsidRPr="006479F5">
        <w:rPr>
          <w:rFonts w:ascii="Open Sans" w:eastAsia="Calibri" w:hAnsi="Open Sans" w:cs="Open Sans"/>
          <w:sz w:val="22"/>
          <w:szCs w:val="22"/>
          <w:vertAlign w:val="superscript"/>
          <w:lang w:val="en-GB" w:eastAsia="en-GB"/>
        </w:rPr>
        <w:t>th</w:t>
      </w:r>
      <w:r w:rsidR="006479F5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February 2025. 9.30am for 10.15am</w:t>
      </w:r>
    </w:p>
    <w:p w14:paraId="658B557B" w14:textId="77777777" w:rsidR="00360B4C" w:rsidRDefault="00360B4C" w:rsidP="0036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</w:p>
    <w:p w14:paraId="392F9AD2" w14:textId="2EC3DC5C" w:rsidR="00482267" w:rsidRPr="00360B4C" w:rsidRDefault="00726E33" w:rsidP="00505B9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360B4C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Meeting closed at 12.20pm and lunch was served</w:t>
      </w:r>
      <w:r w:rsidR="006479F5" w:rsidRPr="00360B4C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 xml:space="preserve"> in the restaurant</w:t>
      </w:r>
    </w:p>
    <w:sectPr w:rsidR="00482267" w:rsidRPr="00360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FF05" w14:textId="77777777" w:rsidR="00AE6DA6" w:rsidRDefault="00AE6DA6" w:rsidP="00787B49">
      <w:r>
        <w:separator/>
      </w:r>
    </w:p>
  </w:endnote>
  <w:endnote w:type="continuationSeparator" w:id="0">
    <w:p w14:paraId="7552ACB2" w14:textId="77777777" w:rsidR="00AE6DA6" w:rsidRDefault="00AE6DA6" w:rsidP="007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0521" w14:textId="77777777" w:rsidR="00787B49" w:rsidRDefault="0078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C260" w14:textId="77777777" w:rsidR="00787B49" w:rsidRDefault="00787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F14E" w14:textId="77777777" w:rsidR="00787B49" w:rsidRDefault="0078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E552" w14:textId="77777777" w:rsidR="00AE6DA6" w:rsidRDefault="00AE6DA6" w:rsidP="00787B49">
      <w:r>
        <w:separator/>
      </w:r>
    </w:p>
  </w:footnote>
  <w:footnote w:type="continuationSeparator" w:id="0">
    <w:p w14:paraId="2C5CE93B" w14:textId="77777777" w:rsidR="00AE6DA6" w:rsidRDefault="00AE6DA6" w:rsidP="0078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8C31" w14:textId="77777777" w:rsidR="00787B49" w:rsidRDefault="0078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1C3D" w14:textId="45AB1EB7" w:rsidR="00787B49" w:rsidRDefault="00787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6291" w14:textId="77777777" w:rsidR="00787B49" w:rsidRDefault="0078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95"/>
    <w:multiLevelType w:val="hybridMultilevel"/>
    <w:tmpl w:val="D5B65F4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DDD"/>
    <w:multiLevelType w:val="hybridMultilevel"/>
    <w:tmpl w:val="22C8AAC4"/>
    <w:lvl w:ilvl="0" w:tplc="C7129A82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BA77BE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32D2EC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903D48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6E603E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D477A6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26E15E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FC8674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02D14A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384258"/>
    <w:multiLevelType w:val="multilevel"/>
    <w:tmpl w:val="8F7E54E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415E2C"/>
    <w:multiLevelType w:val="multilevel"/>
    <w:tmpl w:val="8F7E54E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A444B3"/>
    <w:multiLevelType w:val="hybridMultilevel"/>
    <w:tmpl w:val="5AEA5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9CF"/>
    <w:multiLevelType w:val="hybridMultilevel"/>
    <w:tmpl w:val="EBC219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F80440"/>
    <w:multiLevelType w:val="multilevel"/>
    <w:tmpl w:val="89A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E46A1"/>
    <w:multiLevelType w:val="multilevel"/>
    <w:tmpl w:val="8F7E54E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AB03D8F"/>
    <w:multiLevelType w:val="hybridMultilevel"/>
    <w:tmpl w:val="9678203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37B1565"/>
    <w:multiLevelType w:val="hybridMultilevel"/>
    <w:tmpl w:val="0DE80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14C2"/>
    <w:multiLevelType w:val="hybridMultilevel"/>
    <w:tmpl w:val="10C0FE42"/>
    <w:lvl w:ilvl="0" w:tplc="F078DDCE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266050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AAD254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D2B1EE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3E72A4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B63FA4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EC876C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703FA6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AC5EDC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1BA77C8"/>
    <w:multiLevelType w:val="hybridMultilevel"/>
    <w:tmpl w:val="152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8833">
    <w:abstractNumId w:val="3"/>
  </w:num>
  <w:num w:numId="2" w16cid:durableId="2126926799">
    <w:abstractNumId w:val="6"/>
  </w:num>
  <w:num w:numId="3" w16cid:durableId="927617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089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662152">
    <w:abstractNumId w:val="8"/>
  </w:num>
  <w:num w:numId="6" w16cid:durableId="119151010">
    <w:abstractNumId w:val="5"/>
  </w:num>
  <w:num w:numId="7" w16cid:durableId="34044522">
    <w:abstractNumId w:val="1"/>
  </w:num>
  <w:num w:numId="8" w16cid:durableId="1262452575">
    <w:abstractNumId w:val="10"/>
  </w:num>
  <w:num w:numId="9" w16cid:durableId="182591300">
    <w:abstractNumId w:val="11"/>
  </w:num>
  <w:num w:numId="10" w16cid:durableId="183981240">
    <w:abstractNumId w:val="0"/>
  </w:num>
  <w:num w:numId="11" w16cid:durableId="1280529533">
    <w:abstractNumId w:val="7"/>
  </w:num>
  <w:num w:numId="12" w16cid:durableId="190888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AE"/>
    <w:rsid w:val="0003369C"/>
    <w:rsid w:val="00064948"/>
    <w:rsid w:val="00091301"/>
    <w:rsid w:val="000C6E5E"/>
    <w:rsid w:val="001067E8"/>
    <w:rsid w:val="00151A14"/>
    <w:rsid w:val="00192AD5"/>
    <w:rsid w:val="001A2047"/>
    <w:rsid w:val="001C4E0C"/>
    <w:rsid w:val="001F6B02"/>
    <w:rsid w:val="001F776C"/>
    <w:rsid w:val="00220E8C"/>
    <w:rsid w:val="00243023"/>
    <w:rsid w:val="00293DA8"/>
    <w:rsid w:val="002A47FA"/>
    <w:rsid w:val="002B324F"/>
    <w:rsid w:val="002C3F44"/>
    <w:rsid w:val="002C5328"/>
    <w:rsid w:val="002C6DAD"/>
    <w:rsid w:val="002F56B3"/>
    <w:rsid w:val="003049AE"/>
    <w:rsid w:val="0030520D"/>
    <w:rsid w:val="00314480"/>
    <w:rsid w:val="003313BD"/>
    <w:rsid w:val="003462CF"/>
    <w:rsid w:val="00360B4C"/>
    <w:rsid w:val="00362335"/>
    <w:rsid w:val="003625EA"/>
    <w:rsid w:val="003D43DB"/>
    <w:rsid w:val="00400795"/>
    <w:rsid w:val="00464C59"/>
    <w:rsid w:val="00476F08"/>
    <w:rsid w:val="00482267"/>
    <w:rsid w:val="00490530"/>
    <w:rsid w:val="004929D4"/>
    <w:rsid w:val="004B4AFC"/>
    <w:rsid w:val="00503933"/>
    <w:rsid w:val="0050679E"/>
    <w:rsid w:val="00513A5A"/>
    <w:rsid w:val="00525BF4"/>
    <w:rsid w:val="00564480"/>
    <w:rsid w:val="00584A6C"/>
    <w:rsid w:val="00587A78"/>
    <w:rsid w:val="00596851"/>
    <w:rsid w:val="005B714C"/>
    <w:rsid w:val="005F1A70"/>
    <w:rsid w:val="00602FF0"/>
    <w:rsid w:val="00610304"/>
    <w:rsid w:val="006376AB"/>
    <w:rsid w:val="006479F5"/>
    <w:rsid w:val="006528F6"/>
    <w:rsid w:val="00690BD5"/>
    <w:rsid w:val="006B3453"/>
    <w:rsid w:val="006D2991"/>
    <w:rsid w:val="006E0BA5"/>
    <w:rsid w:val="006F782C"/>
    <w:rsid w:val="00700BEA"/>
    <w:rsid w:val="00715B4B"/>
    <w:rsid w:val="007244B5"/>
    <w:rsid w:val="00726E33"/>
    <w:rsid w:val="00727FEC"/>
    <w:rsid w:val="00741CEE"/>
    <w:rsid w:val="00742E55"/>
    <w:rsid w:val="007439A8"/>
    <w:rsid w:val="00787B49"/>
    <w:rsid w:val="007901F0"/>
    <w:rsid w:val="00793D76"/>
    <w:rsid w:val="007C0311"/>
    <w:rsid w:val="007D05E5"/>
    <w:rsid w:val="007D0FD9"/>
    <w:rsid w:val="007F4E5E"/>
    <w:rsid w:val="00814917"/>
    <w:rsid w:val="00817480"/>
    <w:rsid w:val="00826382"/>
    <w:rsid w:val="00896F1E"/>
    <w:rsid w:val="00896F39"/>
    <w:rsid w:val="008B63F4"/>
    <w:rsid w:val="008C6897"/>
    <w:rsid w:val="009030EF"/>
    <w:rsid w:val="00913EBB"/>
    <w:rsid w:val="00935C80"/>
    <w:rsid w:val="00980C14"/>
    <w:rsid w:val="009B4768"/>
    <w:rsid w:val="009C7B25"/>
    <w:rsid w:val="009E5D1D"/>
    <w:rsid w:val="009F67DC"/>
    <w:rsid w:val="00A11108"/>
    <w:rsid w:val="00A26246"/>
    <w:rsid w:val="00A573CF"/>
    <w:rsid w:val="00A576CC"/>
    <w:rsid w:val="00A76129"/>
    <w:rsid w:val="00A81D58"/>
    <w:rsid w:val="00AC54D5"/>
    <w:rsid w:val="00AE1071"/>
    <w:rsid w:val="00AE6DA6"/>
    <w:rsid w:val="00B102FA"/>
    <w:rsid w:val="00B26946"/>
    <w:rsid w:val="00B33AAD"/>
    <w:rsid w:val="00B66958"/>
    <w:rsid w:val="00B74297"/>
    <w:rsid w:val="00B9074A"/>
    <w:rsid w:val="00B940B5"/>
    <w:rsid w:val="00BA3CF8"/>
    <w:rsid w:val="00BA5104"/>
    <w:rsid w:val="00BC1DDD"/>
    <w:rsid w:val="00BD21E4"/>
    <w:rsid w:val="00BD47E4"/>
    <w:rsid w:val="00C15C61"/>
    <w:rsid w:val="00C356F8"/>
    <w:rsid w:val="00C37AAB"/>
    <w:rsid w:val="00C45010"/>
    <w:rsid w:val="00C518E7"/>
    <w:rsid w:val="00C56833"/>
    <w:rsid w:val="00C63BE2"/>
    <w:rsid w:val="00C77115"/>
    <w:rsid w:val="00C903BF"/>
    <w:rsid w:val="00C90E46"/>
    <w:rsid w:val="00C90FAA"/>
    <w:rsid w:val="00CB2913"/>
    <w:rsid w:val="00CB4F59"/>
    <w:rsid w:val="00CD4E9F"/>
    <w:rsid w:val="00CE1ACF"/>
    <w:rsid w:val="00CE3096"/>
    <w:rsid w:val="00D24455"/>
    <w:rsid w:val="00D43659"/>
    <w:rsid w:val="00D51AC8"/>
    <w:rsid w:val="00D5282D"/>
    <w:rsid w:val="00DA73F3"/>
    <w:rsid w:val="00DB1764"/>
    <w:rsid w:val="00DC6E05"/>
    <w:rsid w:val="00DF1CAD"/>
    <w:rsid w:val="00E00920"/>
    <w:rsid w:val="00E026EA"/>
    <w:rsid w:val="00E14C46"/>
    <w:rsid w:val="00E21103"/>
    <w:rsid w:val="00E32F30"/>
    <w:rsid w:val="00E33A55"/>
    <w:rsid w:val="00E77EE6"/>
    <w:rsid w:val="00F20FF5"/>
    <w:rsid w:val="00F320AE"/>
    <w:rsid w:val="00F638F5"/>
    <w:rsid w:val="00F8130D"/>
    <w:rsid w:val="00F965BC"/>
    <w:rsid w:val="00FC58E7"/>
    <w:rsid w:val="00FC7C3D"/>
    <w:rsid w:val="00FE3E5D"/>
    <w:rsid w:val="00FE4E59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43F7"/>
  <w15:chartTrackingRefBased/>
  <w15:docId w15:val="{1F1089E4-6A7B-4D33-8630-8AC9F54A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3049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503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8BC70.B42C22A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0AC1-A13B-4044-829B-BA97CCF4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8</cp:revision>
  <cp:lastPrinted>2025-02-04T11:38:00Z</cp:lastPrinted>
  <dcterms:created xsi:type="dcterms:W3CDTF">2025-01-30T15:10:00Z</dcterms:created>
  <dcterms:modified xsi:type="dcterms:W3CDTF">2025-02-04T11:49:00Z</dcterms:modified>
</cp:coreProperties>
</file>